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4DA79" w14:textId="77777777" w:rsidR="00EE4D2E" w:rsidRDefault="00EE4D2E">
      <w:pPr>
        <w:rPr>
          <w:rFonts w:ascii="ＭＳ 明朝" w:eastAsia="ＭＳ Ｐ明朝" w:hint="eastAsia"/>
          <w:b/>
          <w:bCs/>
          <w:spacing w:val="20"/>
          <w:sz w:val="28"/>
        </w:rPr>
      </w:pPr>
    </w:p>
    <w:p w14:paraId="5EAE37D6" w14:textId="77777777" w:rsidR="00EE4D2E" w:rsidRDefault="00AB171E">
      <w:pPr>
        <w:jc w:val="center"/>
        <w:rPr>
          <w:rFonts w:ascii="ＭＳ 明朝" w:eastAsia="ＭＳ 明朝"/>
          <w:b/>
          <w:bCs/>
          <w:spacing w:val="20"/>
          <w:sz w:val="28"/>
        </w:rPr>
      </w:pPr>
      <w:r>
        <w:rPr>
          <w:rFonts w:ascii="ＭＳ 明朝" w:eastAsia="ＭＳ 明朝" w:hint="eastAsia"/>
          <w:b/>
          <w:bCs/>
          <w:spacing w:val="20"/>
          <w:sz w:val="28"/>
        </w:rPr>
        <w:t>性能評価書</w:t>
      </w:r>
      <w:r w:rsidR="001A3E6B">
        <w:rPr>
          <w:rFonts w:ascii="ＭＳ 明朝" w:eastAsia="ＭＳ 明朝" w:hint="eastAsia"/>
          <w:b/>
          <w:bCs/>
          <w:spacing w:val="20"/>
          <w:sz w:val="28"/>
        </w:rPr>
        <w:t>再発行願</w:t>
      </w:r>
    </w:p>
    <w:p w14:paraId="5CA0EB73" w14:textId="77777777" w:rsidR="00EE4D2E" w:rsidRDefault="00EE4D2E">
      <w:pPr>
        <w:jc w:val="center"/>
        <w:rPr>
          <w:rFonts w:ascii="ＭＳ 明朝" w:eastAsia="ＭＳ 明朝" w:hint="eastAsia"/>
          <w:b/>
          <w:bCs/>
          <w:spacing w:val="20"/>
          <w:sz w:val="28"/>
        </w:rPr>
      </w:pPr>
    </w:p>
    <w:p w14:paraId="24758B66" w14:textId="77777777" w:rsidR="00EE4D2E" w:rsidRDefault="00EE4D2E">
      <w:pPr>
        <w:rPr>
          <w:rFonts w:ascii="ＭＳ 明朝" w:eastAsia="ＭＳ 明朝" w:hint="eastAsia"/>
          <w:spacing w:val="20"/>
          <w:sz w:val="28"/>
        </w:rPr>
      </w:pPr>
    </w:p>
    <w:p w14:paraId="4C717BC1" w14:textId="77777777" w:rsidR="00EE4D2E" w:rsidRDefault="00EE4D2E">
      <w:pPr>
        <w:jc w:val="righ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年　　月　　日</w:t>
      </w:r>
    </w:p>
    <w:p w14:paraId="38A581B1" w14:textId="77777777" w:rsidR="001A3E6B" w:rsidRDefault="001A3E6B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株式会社　都市居住評価センター</w:t>
      </w:r>
    </w:p>
    <w:p w14:paraId="406D3054" w14:textId="77777777" w:rsidR="00EE4D2E" w:rsidRDefault="001A3E6B">
      <w:pPr>
        <w:rPr>
          <w:rFonts w:ascii="ＭＳ 明朝" w:eastAsia="ＭＳ 明朝" w:hint="eastAsia"/>
          <w:sz w:val="22"/>
        </w:rPr>
      </w:pPr>
      <w:r>
        <w:rPr>
          <w:rFonts w:ascii="ＭＳ 明朝" w:eastAsia="ＭＳ 明朝" w:hint="eastAsia"/>
          <w:sz w:val="22"/>
        </w:rPr>
        <w:t xml:space="preserve">代表取締役社長　野崎　豊　</w:t>
      </w:r>
      <w:r w:rsidR="00EE4D2E">
        <w:rPr>
          <w:rFonts w:ascii="ＭＳ 明朝" w:eastAsia="ＭＳ 明朝" w:hint="eastAsia"/>
          <w:sz w:val="22"/>
        </w:rPr>
        <w:t>様</w:t>
      </w:r>
    </w:p>
    <w:p w14:paraId="37E3D5DE" w14:textId="77777777" w:rsidR="00EE4D2E" w:rsidRDefault="00EE4D2E">
      <w:pPr>
        <w:rPr>
          <w:rFonts w:ascii="Times New Roman" w:hAnsi="Times New Roman" w:hint="eastAsia"/>
        </w:rPr>
      </w:pPr>
    </w:p>
    <w:p w14:paraId="3A9066D6" w14:textId="77777777" w:rsidR="002F44B9" w:rsidRDefault="002F44B9">
      <w:pPr>
        <w:rPr>
          <w:rFonts w:ascii="Times New Roman" w:hAnsi="Times New Roman" w:hint="eastAsia"/>
        </w:rPr>
      </w:pPr>
    </w:p>
    <w:tbl>
      <w:tblPr>
        <w:tblW w:w="5429" w:type="dxa"/>
        <w:tblInd w:w="435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272"/>
        <w:gridCol w:w="23"/>
      </w:tblGrid>
      <w:tr w:rsidR="001A3E6B" w14:paraId="7502E659" w14:textId="77777777" w:rsidTr="001A3E6B">
        <w:trPr>
          <w:gridAfter w:val="1"/>
          <w:wAfter w:w="23" w:type="dxa"/>
          <w:cantSplit/>
          <w:trHeight w:val="567"/>
        </w:trPr>
        <w:tc>
          <w:tcPr>
            <w:tcW w:w="1134" w:type="dxa"/>
            <w:vAlign w:val="center"/>
          </w:tcPr>
          <w:p w14:paraId="50C5FAA1" w14:textId="77777777" w:rsidR="001A3E6B" w:rsidRPr="001A3E6B" w:rsidRDefault="001A3E6B" w:rsidP="006A0E1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bookmarkStart w:id="0" w:name="_Hlk215666841"/>
            <w:r w:rsidRPr="001A3E6B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4272" w:type="dxa"/>
            <w:vAlign w:val="center"/>
          </w:tcPr>
          <w:p w14:paraId="562CD8FD" w14:textId="77777777" w:rsidR="001A3E6B" w:rsidRPr="001A3E6B" w:rsidRDefault="001A3E6B" w:rsidP="006A0E1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118D4E56" w14:textId="77777777" w:rsidR="001A3E6B" w:rsidRPr="001A3E6B" w:rsidRDefault="001A3E6B" w:rsidP="006A0E1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A3E6B" w14:paraId="0B7FD9D5" w14:textId="77777777" w:rsidTr="001A3E6B">
        <w:trPr>
          <w:trHeight w:val="567"/>
        </w:trPr>
        <w:tc>
          <w:tcPr>
            <w:tcW w:w="1134" w:type="dxa"/>
            <w:vAlign w:val="center"/>
          </w:tcPr>
          <w:p w14:paraId="0B4BCB83" w14:textId="77777777" w:rsidR="001A3E6B" w:rsidRPr="001A3E6B" w:rsidRDefault="001A3E6B" w:rsidP="006A0E1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A3E6B">
              <w:rPr>
                <w:rFonts w:ascii="ＭＳ 明朝" w:eastAsia="ＭＳ 明朝" w:hAnsi="ＭＳ 明朝" w:hint="eastAsia"/>
                <w:sz w:val="22"/>
              </w:rPr>
              <w:t>会社名</w:t>
            </w:r>
          </w:p>
        </w:tc>
        <w:tc>
          <w:tcPr>
            <w:tcW w:w="4295" w:type="dxa"/>
            <w:gridSpan w:val="2"/>
            <w:vAlign w:val="center"/>
          </w:tcPr>
          <w:p w14:paraId="75CB18B5" w14:textId="77777777" w:rsidR="001A3E6B" w:rsidRPr="001A3E6B" w:rsidRDefault="001A3E6B" w:rsidP="006A0E1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A3E6B" w14:paraId="3DC6B074" w14:textId="77777777" w:rsidTr="001A3E6B">
        <w:trPr>
          <w:gridAfter w:val="1"/>
          <w:wAfter w:w="23" w:type="dxa"/>
          <w:cantSplit/>
          <w:trHeight w:val="567"/>
        </w:trPr>
        <w:tc>
          <w:tcPr>
            <w:tcW w:w="1134" w:type="dxa"/>
            <w:vAlign w:val="center"/>
          </w:tcPr>
          <w:p w14:paraId="42D48071" w14:textId="77777777" w:rsidR="001A3E6B" w:rsidRPr="001A3E6B" w:rsidRDefault="001A3E6B" w:rsidP="006A0E1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A3E6B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4272" w:type="dxa"/>
            <w:vAlign w:val="center"/>
          </w:tcPr>
          <w:p w14:paraId="6D505480" w14:textId="77777777" w:rsidR="001A3E6B" w:rsidRPr="001A3E6B" w:rsidRDefault="001A3E6B" w:rsidP="006A0E1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0"/>
    </w:tbl>
    <w:p w14:paraId="0A6C3905" w14:textId="77777777" w:rsidR="00EE4D2E" w:rsidRDefault="00EE4D2E" w:rsidP="002F44B9">
      <w:pPr>
        <w:ind w:left="4200" w:firstLine="120"/>
        <w:rPr>
          <w:rFonts w:ascii="ＭＳ 明朝" w:eastAsia="ＭＳ 明朝" w:hint="eastAsia"/>
          <w:color w:val="3366FF"/>
          <w:sz w:val="22"/>
        </w:rPr>
      </w:pPr>
    </w:p>
    <w:p w14:paraId="74D4375A" w14:textId="77777777" w:rsidR="00EE4D2E" w:rsidRDefault="00EE4D2E">
      <w:pPr>
        <w:rPr>
          <w:rFonts w:ascii="ＭＳ 明朝" w:eastAsia="ＭＳ 明朝" w:hint="eastAsia"/>
          <w:sz w:val="22"/>
        </w:rPr>
      </w:pPr>
    </w:p>
    <w:p w14:paraId="0C5C5CED" w14:textId="77777777" w:rsidR="002F44B9" w:rsidRDefault="002F44B9">
      <w:pPr>
        <w:rPr>
          <w:rFonts w:ascii="ＭＳ 明朝" w:eastAsia="ＭＳ 明朝" w:hint="eastAsia"/>
          <w:sz w:val="22"/>
        </w:rPr>
      </w:pPr>
    </w:p>
    <w:p w14:paraId="4E65B2DC" w14:textId="77777777" w:rsidR="001831CE" w:rsidRDefault="001831CE">
      <w:pPr>
        <w:ind w:firstLineChars="200" w:firstLine="440"/>
        <w:rPr>
          <w:rFonts w:ascii="ＭＳ 明朝" w:eastAsia="ＭＳ 明朝" w:hint="eastAsia"/>
          <w:sz w:val="22"/>
        </w:rPr>
      </w:pPr>
      <w:r>
        <w:rPr>
          <w:rFonts w:ascii="ＭＳ 明朝" w:eastAsia="ＭＳ 明朝" w:hint="eastAsia"/>
          <w:sz w:val="22"/>
        </w:rPr>
        <w:t>私は、</w:t>
      </w:r>
      <w:r w:rsidR="00EE4D2E">
        <w:rPr>
          <w:rFonts w:ascii="ＭＳ 明朝" w:eastAsia="ＭＳ 明朝" w:hint="eastAsia"/>
          <w:sz w:val="22"/>
        </w:rPr>
        <w:t>下記</w:t>
      </w:r>
      <w:r>
        <w:rPr>
          <w:rFonts w:ascii="ＭＳ 明朝" w:eastAsia="ＭＳ 明朝" w:hint="eastAsia"/>
          <w:sz w:val="22"/>
        </w:rPr>
        <w:t>に示す</w:t>
      </w:r>
      <w:r w:rsidR="001A3E6B">
        <w:rPr>
          <w:rFonts w:ascii="ＭＳ 明朝" w:eastAsia="ＭＳ 明朝" w:hint="eastAsia"/>
          <w:sz w:val="22"/>
        </w:rPr>
        <w:t>性能評価書</w:t>
      </w:r>
      <w:r>
        <w:rPr>
          <w:rFonts w:ascii="ＭＳ 明朝" w:eastAsia="ＭＳ 明朝" w:hint="eastAsia"/>
          <w:sz w:val="22"/>
        </w:rPr>
        <w:t>を紛失しましたので</w:t>
      </w:r>
      <w:r w:rsidR="001A3E6B">
        <w:rPr>
          <w:rFonts w:ascii="ＭＳ 明朝" w:eastAsia="ＭＳ 明朝" w:hint="eastAsia"/>
          <w:sz w:val="22"/>
        </w:rPr>
        <w:t>再発行願を</w:t>
      </w:r>
      <w:r>
        <w:rPr>
          <w:rFonts w:ascii="ＭＳ 明朝" w:eastAsia="ＭＳ 明朝" w:hint="eastAsia"/>
          <w:sz w:val="22"/>
        </w:rPr>
        <w:t>届け出ます。</w:t>
      </w:r>
    </w:p>
    <w:p w14:paraId="2E8B75B1" w14:textId="77777777" w:rsidR="00EE4D2E" w:rsidRDefault="001831CE" w:rsidP="001A3E6B">
      <w:pPr>
        <w:ind w:firstLineChars="200" w:firstLine="440"/>
        <w:rPr>
          <w:rFonts w:ascii="ＭＳ 明朝" w:eastAsia="ＭＳ 明朝" w:hint="eastAsia"/>
          <w:sz w:val="22"/>
        </w:rPr>
      </w:pPr>
      <w:r>
        <w:rPr>
          <w:rFonts w:ascii="ＭＳ 明朝" w:eastAsia="ＭＳ 明朝" w:hint="eastAsia"/>
          <w:sz w:val="22"/>
        </w:rPr>
        <w:t>なお、原本が見つかった場合には、速やかに返却するものとしま</w:t>
      </w:r>
      <w:r w:rsidR="001A3E6B">
        <w:rPr>
          <w:rFonts w:ascii="ＭＳ 明朝" w:eastAsia="ＭＳ 明朝" w:hint="eastAsia"/>
          <w:sz w:val="22"/>
        </w:rPr>
        <w:t>す</w:t>
      </w:r>
      <w:r>
        <w:rPr>
          <w:rFonts w:ascii="ＭＳ 明朝" w:eastAsia="ＭＳ 明朝" w:hint="eastAsia"/>
          <w:sz w:val="22"/>
        </w:rPr>
        <w:t>。</w:t>
      </w:r>
    </w:p>
    <w:p w14:paraId="372EE3FD" w14:textId="77777777" w:rsidR="00EE4D2E" w:rsidRDefault="00EE4D2E">
      <w:pPr>
        <w:pStyle w:val="NoteHeading"/>
        <w:jc w:val="both"/>
        <w:rPr>
          <w:rFonts w:ascii="ＭＳ 明朝" w:eastAsia="ＭＳ 明朝" w:hint="eastAsia"/>
          <w:sz w:val="22"/>
        </w:rPr>
      </w:pPr>
    </w:p>
    <w:p w14:paraId="1CED2ED7" w14:textId="77777777" w:rsidR="002F44B9" w:rsidRPr="002F44B9" w:rsidRDefault="002F44B9" w:rsidP="002F44B9">
      <w:pPr>
        <w:rPr>
          <w:rFonts w:hint="eastAsia"/>
        </w:rPr>
      </w:pPr>
    </w:p>
    <w:p w14:paraId="522A9DFC" w14:textId="77777777" w:rsidR="00EE4D2E" w:rsidRDefault="00EE4D2E">
      <w:pPr>
        <w:pStyle w:val="NoteHeading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記</w:t>
      </w:r>
    </w:p>
    <w:p w14:paraId="47FBA902" w14:textId="77777777" w:rsidR="00EE4D2E" w:rsidRDefault="00EE4D2E">
      <w:pPr>
        <w:rPr>
          <w:rFonts w:ascii="ＭＳ 明朝" w:eastAsia="ＭＳ 明朝" w:hint="eastAsia"/>
        </w:rPr>
      </w:pPr>
    </w:p>
    <w:p w14:paraId="1C8F911D" w14:textId="77777777" w:rsidR="002F44B9" w:rsidRDefault="002F44B9">
      <w:pPr>
        <w:rPr>
          <w:rFonts w:ascii="ＭＳ 明朝" w:eastAsia="ＭＳ 明朝" w:hint="eastAsia"/>
        </w:rPr>
      </w:pPr>
    </w:p>
    <w:p w14:paraId="4ABEC1C7" w14:textId="77777777" w:rsidR="00EE4D2E" w:rsidRDefault="00EE4D2E">
      <w:pPr>
        <w:rPr>
          <w:rFonts w:ascii="ＭＳ 明朝" w:eastAsia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</w:t>
      </w:r>
      <w:r>
        <w:rPr>
          <w:rFonts w:ascii="ＭＳ 明朝" w:eastAsia="ＭＳ 明朝" w:hint="eastAsia"/>
          <w:sz w:val="22"/>
        </w:rPr>
        <w:t>構造方法等の名称</w:t>
      </w:r>
    </w:p>
    <w:p w14:paraId="131CCAA2" w14:textId="77777777" w:rsidR="00EE4D2E" w:rsidRDefault="001831CE">
      <w:pPr>
        <w:ind w:firstLineChars="300" w:firstLine="660"/>
        <w:rPr>
          <w:rFonts w:ascii="ＭＳ 明朝" w:eastAsia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 w:rsidR="008E06BE">
        <w:rPr>
          <w:rFonts w:ascii="ＭＳ 明朝" w:eastAsia="ＭＳ 明朝" w:hAnsi="ＭＳ 明朝" w:hint="eastAsia"/>
          <w:sz w:val="22"/>
        </w:rPr>
        <w:t xml:space="preserve">〇〇　</w:t>
      </w:r>
      <w:r w:rsidR="00EE4D2E">
        <w:rPr>
          <w:rFonts w:ascii="ＭＳ 明朝" w:eastAsia="ＭＳ 明朝" w:hAnsi="ＭＳ 明朝" w:hint="eastAsia"/>
          <w:sz w:val="22"/>
        </w:rPr>
        <w:t>における構造方法</w:t>
      </w:r>
    </w:p>
    <w:p w14:paraId="52966C70" w14:textId="77777777" w:rsidR="00EE4D2E" w:rsidRDefault="00EE4D2E">
      <w:pPr>
        <w:rPr>
          <w:rFonts w:ascii="ＭＳ 明朝" w:eastAsia="ＭＳ 明朝" w:hint="eastAsia"/>
          <w:sz w:val="22"/>
        </w:rPr>
      </w:pPr>
    </w:p>
    <w:p w14:paraId="6FCAD861" w14:textId="77777777" w:rsidR="001831CE" w:rsidRDefault="00EE4D2E">
      <w:pPr>
        <w:spacing w:line="0" w:lineRule="atLeast"/>
        <w:rPr>
          <w:rFonts w:ascii="ＭＳ 明朝" w:eastAsia="ＭＳ 明朝" w:hint="eastAsia"/>
          <w:sz w:val="22"/>
        </w:rPr>
      </w:pPr>
      <w:r>
        <w:rPr>
          <w:rFonts w:ascii="ＭＳ 明朝" w:eastAsia="ＭＳ 明朝" w:hint="eastAsia"/>
          <w:sz w:val="22"/>
        </w:rPr>
        <w:t>２．</w:t>
      </w:r>
      <w:r w:rsidR="001A3E6B">
        <w:rPr>
          <w:rFonts w:ascii="ＭＳ 明朝" w:eastAsia="ＭＳ 明朝" w:hint="eastAsia"/>
          <w:sz w:val="22"/>
        </w:rPr>
        <w:t>性能評価</w:t>
      </w:r>
      <w:r w:rsidR="001831CE">
        <w:rPr>
          <w:rFonts w:ascii="ＭＳ 明朝" w:eastAsia="ＭＳ 明朝" w:hint="eastAsia"/>
          <w:sz w:val="22"/>
        </w:rPr>
        <w:t>番号</w:t>
      </w:r>
    </w:p>
    <w:p w14:paraId="53DBFD52" w14:textId="77777777" w:rsidR="002F44B9" w:rsidRDefault="002F44B9">
      <w:pPr>
        <w:spacing w:line="0" w:lineRule="atLeast"/>
        <w:rPr>
          <w:rFonts w:ascii="ＭＳ 明朝" w:eastAsia="ＭＳ 明朝" w:hint="eastAsia"/>
          <w:sz w:val="22"/>
        </w:rPr>
      </w:pPr>
      <w:r>
        <w:rPr>
          <w:rFonts w:ascii="ＭＳ 明朝" w:eastAsia="ＭＳ 明朝" w:hint="eastAsia"/>
          <w:sz w:val="22"/>
        </w:rPr>
        <w:t xml:space="preserve">　　　</w:t>
      </w:r>
    </w:p>
    <w:p w14:paraId="399204D6" w14:textId="77777777" w:rsidR="002F44B9" w:rsidRDefault="002F44B9">
      <w:pPr>
        <w:spacing w:line="0" w:lineRule="atLeast"/>
        <w:rPr>
          <w:rFonts w:ascii="ＭＳ 明朝" w:eastAsia="ＭＳ 明朝" w:hint="eastAsia"/>
          <w:sz w:val="22"/>
        </w:rPr>
      </w:pPr>
    </w:p>
    <w:p w14:paraId="31D05B9C" w14:textId="77777777" w:rsidR="001831CE" w:rsidRDefault="001831CE">
      <w:pPr>
        <w:spacing w:line="0" w:lineRule="atLeast"/>
        <w:rPr>
          <w:rFonts w:ascii="ＭＳ 明朝" w:eastAsia="ＭＳ 明朝" w:hint="eastAsia"/>
          <w:sz w:val="22"/>
        </w:rPr>
      </w:pPr>
      <w:r>
        <w:rPr>
          <w:rFonts w:ascii="ＭＳ 明朝" w:eastAsia="ＭＳ 明朝" w:hint="eastAsia"/>
          <w:sz w:val="22"/>
        </w:rPr>
        <w:t>３.</w:t>
      </w:r>
      <w:r w:rsidR="001A3E6B">
        <w:rPr>
          <w:rFonts w:ascii="ＭＳ 明朝" w:eastAsia="ＭＳ 明朝" w:hint="eastAsia"/>
          <w:sz w:val="22"/>
        </w:rPr>
        <w:t xml:space="preserve"> 性能評価書</w:t>
      </w:r>
      <w:r>
        <w:rPr>
          <w:rFonts w:ascii="ＭＳ 明朝" w:eastAsia="ＭＳ 明朝" w:hint="eastAsia"/>
          <w:sz w:val="22"/>
        </w:rPr>
        <w:t>交付年月日</w:t>
      </w:r>
    </w:p>
    <w:p w14:paraId="21574FA8" w14:textId="77777777" w:rsidR="002F44B9" w:rsidRDefault="002F44B9">
      <w:pPr>
        <w:spacing w:line="0" w:lineRule="atLeast"/>
        <w:rPr>
          <w:rFonts w:ascii="ＭＳ 明朝" w:eastAsia="ＭＳ 明朝" w:hint="eastAsia"/>
          <w:sz w:val="22"/>
        </w:rPr>
      </w:pPr>
      <w:r>
        <w:rPr>
          <w:rFonts w:ascii="ＭＳ 明朝" w:eastAsia="ＭＳ 明朝" w:hint="eastAsia"/>
          <w:sz w:val="22"/>
        </w:rPr>
        <w:t xml:space="preserve">　　　</w:t>
      </w:r>
      <w:r w:rsidR="001A3E6B">
        <w:rPr>
          <w:rFonts w:ascii="ＭＳ 明朝" w:eastAsia="ＭＳ 明朝" w:hint="eastAsia"/>
          <w:sz w:val="22"/>
        </w:rPr>
        <w:t>〇〇〇〇</w:t>
      </w:r>
      <w:r>
        <w:rPr>
          <w:rFonts w:ascii="ＭＳ 明朝" w:eastAsia="ＭＳ 明朝" w:hint="eastAsia"/>
          <w:sz w:val="22"/>
        </w:rPr>
        <w:t>年</w:t>
      </w:r>
      <w:r w:rsidR="008E06BE">
        <w:rPr>
          <w:rFonts w:ascii="ＭＳ 明朝" w:eastAsia="ＭＳ 明朝" w:hint="eastAsia"/>
          <w:sz w:val="22"/>
        </w:rPr>
        <w:t>〇〇</w:t>
      </w:r>
      <w:r>
        <w:rPr>
          <w:rFonts w:ascii="ＭＳ 明朝" w:eastAsia="ＭＳ 明朝" w:hint="eastAsia"/>
          <w:sz w:val="22"/>
        </w:rPr>
        <w:t>月</w:t>
      </w:r>
      <w:r w:rsidR="008E06BE">
        <w:rPr>
          <w:rFonts w:ascii="ＭＳ 明朝" w:eastAsia="ＭＳ 明朝" w:hint="eastAsia"/>
          <w:sz w:val="22"/>
        </w:rPr>
        <w:t>〇〇</w:t>
      </w:r>
      <w:r>
        <w:rPr>
          <w:rFonts w:ascii="ＭＳ 明朝" w:eastAsia="ＭＳ 明朝" w:hint="eastAsia"/>
          <w:sz w:val="22"/>
        </w:rPr>
        <w:t>日</w:t>
      </w:r>
    </w:p>
    <w:p w14:paraId="2D97ADA9" w14:textId="77777777" w:rsidR="002F44B9" w:rsidRPr="001A3E6B" w:rsidRDefault="002F44B9">
      <w:pPr>
        <w:spacing w:line="0" w:lineRule="atLeast"/>
        <w:rPr>
          <w:rFonts w:ascii="ＭＳ 明朝" w:eastAsia="ＭＳ 明朝" w:hint="eastAsia"/>
          <w:sz w:val="22"/>
        </w:rPr>
      </w:pPr>
    </w:p>
    <w:p w14:paraId="2EEDE6C4" w14:textId="77777777" w:rsidR="001831CE" w:rsidRDefault="001831CE">
      <w:pPr>
        <w:spacing w:line="0" w:lineRule="atLeast"/>
        <w:rPr>
          <w:rFonts w:ascii="ＭＳ 明朝" w:eastAsia="ＭＳ 明朝" w:hint="eastAsia"/>
          <w:sz w:val="22"/>
        </w:rPr>
      </w:pPr>
      <w:r>
        <w:rPr>
          <w:rFonts w:ascii="ＭＳ 明朝" w:eastAsia="ＭＳ 明朝" w:hint="eastAsia"/>
          <w:sz w:val="22"/>
        </w:rPr>
        <w:t>４.紛失の理由</w:t>
      </w:r>
    </w:p>
    <w:p w14:paraId="77BAB3C8" w14:textId="77777777" w:rsidR="001831CE" w:rsidRDefault="001831CE">
      <w:pPr>
        <w:spacing w:line="0" w:lineRule="atLeast"/>
        <w:rPr>
          <w:rFonts w:ascii="ＭＳ 明朝" w:eastAsia="ＭＳ 明朝" w:hint="eastAsia"/>
          <w:sz w:val="22"/>
        </w:rPr>
      </w:pPr>
    </w:p>
    <w:p w14:paraId="509003E7" w14:textId="77777777" w:rsidR="00EE4D2E" w:rsidRPr="002F44B9" w:rsidRDefault="00EE4D2E" w:rsidP="002F44B9">
      <w:pPr>
        <w:ind w:firstLineChars="300" w:firstLine="630"/>
        <w:rPr>
          <w:rFonts w:hint="eastAsia"/>
        </w:rPr>
      </w:pPr>
    </w:p>
    <w:sectPr w:rsidR="00EE4D2E" w:rsidRPr="002F44B9">
      <w:headerReference w:type="default" r:id="rId7"/>
      <w:type w:val="continuous"/>
      <w:pgSz w:w="11906" w:h="16838" w:code="9"/>
      <w:pgMar w:top="1985" w:right="1361" w:bottom="1701" w:left="1701" w:header="1134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88FFB" w14:textId="77777777" w:rsidR="006A0E13" w:rsidRDefault="006A0E13">
      <w:r>
        <w:separator/>
      </w:r>
    </w:p>
  </w:endnote>
  <w:endnote w:type="continuationSeparator" w:id="0">
    <w:p w14:paraId="1EA073CB" w14:textId="77777777" w:rsidR="006A0E13" w:rsidRDefault="006A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太ミンA101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B1293" w14:textId="77777777" w:rsidR="006A0E13" w:rsidRDefault="006A0E13">
      <w:r>
        <w:separator/>
      </w:r>
    </w:p>
  </w:footnote>
  <w:footnote w:type="continuationSeparator" w:id="0">
    <w:p w14:paraId="488F736F" w14:textId="77777777" w:rsidR="006A0E13" w:rsidRDefault="006A0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A2E1" w14:textId="77777777" w:rsidR="00EE4D2E" w:rsidRDefault="00EE4D2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8A21B1A"/>
    <w:lvl w:ilvl="0">
      <w:numFmt w:val="decimal"/>
      <w:lvlText w:val="*"/>
      <w:lvlJc w:val="left"/>
    </w:lvl>
  </w:abstractNum>
  <w:abstractNum w:abstractNumId="1" w15:restartNumberingAfterBreak="0">
    <w:nsid w:val="0DB04DFD"/>
    <w:multiLevelType w:val="hybridMultilevel"/>
    <w:tmpl w:val="39E42C7A"/>
    <w:lvl w:ilvl="0" w:tplc="D918EDCC">
      <w:start w:val="1"/>
      <w:numFmt w:val="bullet"/>
      <w:lvlText w:val="・"/>
      <w:lvlJc w:val="left"/>
      <w:pPr>
        <w:tabs>
          <w:tab w:val="num" w:pos="1021"/>
        </w:tabs>
        <w:ind w:left="102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2" w15:restartNumberingAfterBreak="0">
    <w:nsid w:val="467F4564"/>
    <w:multiLevelType w:val="hybridMultilevel"/>
    <w:tmpl w:val="FF307A4C"/>
    <w:lvl w:ilvl="0" w:tplc="7620331C">
      <w:start w:val="1"/>
      <w:numFmt w:val="bullet"/>
      <w:lvlText w:val="・"/>
      <w:lvlJc w:val="left"/>
      <w:pPr>
        <w:tabs>
          <w:tab w:val="num" w:pos="1021"/>
        </w:tabs>
        <w:ind w:left="102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3" w15:restartNumberingAfterBreak="0">
    <w:nsid w:val="49FC1610"/>
    <w:multiLevelType w:val="hybridMultilevel"/>
    <w:tmpl w:val="254AFA48"/>
    <w:lvl w:ilvl="0" w:tplc="088C2142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53A17C5F"/>
    <w:multiLevelType w:val="hybridMultilevel"/>
    <w:tmpl w:val="F8CC4F36"/>
    <w:lvl w:ilvl="0" w:tplc="CDA60D48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太ミンA101" w:eastAsia="太ミンA101" w:hAnsi="Times New Roman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5B261E7"/>
    <w:multiLevelType w:val="hybridMultilevel"/>
    <w:tmpl w:val="EF145F04"/>
    <w:lvl w:ilvl="0" w:tplc="815899F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55420F"/>
    <w:multiLevelType w:val="hybridMultilevel"/>
    <w:tmpl w:val="EA601CEE"/>
    <w:lvl w:ilvl="0" w:tplc="950456F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5EAF730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CAD78A1"/>
    <w:multiLevelType w:val="hybridMultilevel"/>
    <w:tmpl w:val="B6240630"/>
    <w:lvl w:ilvl="0" w:tplc="3252F168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F860B6"/>
    <w:multiLevelType w:val="hybridMultilevel"/>
    <w:tmpl w:val="0B76ED3C"/>
    <w:lvl w:ilvl="0" w:tplc="A196A268">
      <w:start w:val="1"/>
      <w:numFmt w:val="bullet"/>
      <w:lvlText w:val="○"/>
      <w:lvlJc w:val="left"/>
      <w:pPr>
        <w:tabs>
          <w:tab w:val="num" w:pos="1020"/>
        </w:tabs>
        <w:ind w:left="10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220096495">
    <w:abstractNumId w:val="0"/>
    <w:lvlOverride w:ilvl="0">
      <w:lvl w:ilvl="0">
        <w:start w:val="1"/>
        <w:numFmt w:val="bullet"/>
        <w:lvlText w:val="・"/>
        <w:legacy w:legacy="1" w:legacySpace="0" w:legacyIndent="225"/>
        <w:lvlJc w:val="left"/>
        <w:pPr>
          <w:ind w:left="1260" w:hanging="225"/>
        </w:pPr>
        <w:rPr>
          <w:rFonts w:ascii="ＭＳ 明朝" w:eastAsia="ＭＳ 明朝" w:hAnsi="ＭＳ 明朝" w:hint="eastAsia"/>
          <w:b w:val="0"/>
          <w:i w:val="0"/>
          <w:sz w:val="22"/>
          <w:u w:val="none"/>
        </w:rPr>
      </w:lvl>
    </w:lvlOverride>
  </w:num>
  <w:num w:numId="2" w16cid:durableId="81535905">
    <w:abstractNumId w:val="8"/>
  </w:num>
  <w:num w:numId="3" w16cid:durableId="277220767">
    <w:abstractNumId w:val="2"/>
  </w:num>
  <w:num w:numId="4" w16cid:durableId="1229612448">
    <w:abstractNumId w:val="1"/>
  </w:num>
  <w:num w:numId="5" w16cid:durableId="1889876461">
    <w:abstractNumId w:val="3"/>
  </w:num>
  <w:num w:numId="6" w16cid:durableId="123546806">
    <w:abstractNumId w:val="5"/>
  </w:num>
  <w:num w:numId="7" w16cid:durableId="2083747888">
    <w:abstractNumId w:val="6"/>
  </w:num>
  <w:num w:numId="8" w16cid:durableId="696155969">
    <w:abstractNumId w:val="7"/>
  </w:num>
  <w:num w:numId="9" w16cid:durableId="945189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1CE"/>
    <w:rsid w:val="001831CE"/>
    <w:rsid w:val="001A3E6B"/>
    <w:rsid w:val="002F44B9"/>
    <w:rsid w:val="003C54C0"/>
    <w:rsid w:val="005D3D43"/>
    <w:rsid w:val="0063272E"/>
    <w:rsid w:val="006A0E13"/>
    <w:rsid w:val="0079345B"/>
    <w:rsid w:val="008E06BE"/>
    <w:rsid w:val="00AB171E"/>
    <w:rsid w:val="00EE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23A1C59"/>
  <w15:chartTrackingRefBased/>
  <w15:docId w15:val="{18B80E6A-1BB9-4B75-B6A5-5EA21444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太ミンA101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teHeading">
    <w:name w:val="Note Heading"/>
    <w:basedOn w:val="a"/>
    <w:next w:val="a"/>
    <w:pPr>
      <w:autoSpaceDE w:val="0"/>
      <w:autoSpaceDN w:val="0"/>
      <w:jc w:val="center"/>
    </w:pPr>
    <w:rPr>
      <w:rFonts w:ascii="Times New Roman" w:hAnsi="Times New Roman"/>
      <w:sz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adjustRightInd/>
      <w:spacing w:line="240" w:lineRule="auto"/>
      <w:jc w:val="center"/>
      <w:textAlignment w:val="auto"/>
    </w:pPr>
    <w:rPr>
      <w:rFonts w:eastAsia="ＭＳ 明朝"/>
      <w:kern w:val="2"/>
      <w:sz w:val="22"/>
      <w:szCs w:val="24"/>
    </w:rPr>
  </w:style>
  <w:style w:type="paragraph" w:styleId="a6">
    <w:name w:val="Closing"/>
    <w:basedOn w:val="a"/>
    <w:pPr>
      <w:adjustRightInd/>
      <w:spacing w:line="240" w:lineRule="auto"/>
      <w:jc w:val="right"/>
      <w:textAlignment w:val="auto"/>
    </w:pPr>
    <w:rPr>
      <w:rFonts w:eastAsia="ＭＳ 明朝"/>
      <w:kern w:val="2"/>
      <w:sz w:val="22"/>
      <w:szCs w:val="24"/>
    </w:rPr>
  </w:style>
  <w:style w:type="paragraph" w:styleId="a7">
    <w:name w:val="Balloon Text"/>
    <w:basedOn w:val="a"/>
    <w:semiHidden/>
    <w:rsid w:val="002F44B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構造方法等の認定申請書</vt:lpstr>
      <vt:lpstr>構造方法等の認定申請書</vt:lpstr>
    </vt:vector>
  </TitlesOfParts>
  <Company>株式会社都市居住評価センター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構造方法等の認定申請書</dc:title>
  <dc:subject/>
  <dc:creator>株式会社都市居住評価センター</dc:creator>
  <cp:keywords/>
  <dc:description/>
  <cp:lastModifiedBy>山野内 泉</cp:lastModifiedBy>
  <cp:revision>2</cp:revision>
  <cp:lastPrinted>2012-06-28T07:50:00Z</cp:lastPrinted>
  <dcterms:created xsi:type="dcterms:W3CDTF">2025-12-17T05:55:00Z</dcterms:created>
  <dcterms:modified xsi:type="dcterms:W3CDTF">2025-12-17T05:55:00Z</dcterms:modified>
</cp:coreProperties>
</file>